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D18ED" w:rsidTr="009D18ED">
        <w:tc>
          <w:tcPr>
            <w:tcW w:w="1980" w:type="dxa"/>
          </w:tcPr>
          <w:p w:rsidR="009D18ED" w:rsidRPr="009D18ED" w:rsidRDefault="009D18ED" w:rsidP="009D18ED">
            <w:pPr>
              <w:jc w:val="center"/>
              <w:rPr>
                <w:b/>
              </w:rPr>
            </w:pPr>
            <w:r w:rsidRPr="009D18ED">
              <w:rPr>
                <w:b/>
              </w:rPr>
              <w:t>Week beginning</w:t>
            </w:r>
          </w:p>
        </w:tc>
        <w:tc>
          <w:tcPr>
            <w:tcW w:w="7036" w:type="dxa"/>
          </w:tcPr>
          <w:p w:rsidR="009D18ED" w:rsidRDefault="009D18ED" w:rsidP="009D18ED">
            <w:pPr>
              <w:jc w:val="center"/>
              <w:rPr>
                <w:b/>
              </w:rPr>
            </w:pPr>
            <w:r w:rsidRPr="009D18ED">
              <w:rPr>
                <w:b/>
              </w:rPr>
              <w:t>Theme for the week</w:t>
            </w:r>
          </w:p>
          <w:p w:rsidR="00A648CC" w:rsidRPr="009D18ED" w:rsidRDefault="00A648CC" w:rsidP="009D18ED">
            <w:pPr>
              <w:jc w:val="center"/>
              <w:rPr>
                <w:b/>
              </w:rPr>
            </w:pPr>
          </w:p>
        </w:tc>
      </w:tr>
      <w:tr w:rsidR="009D18ED" w:rsidTr="009D18ED">
        <w:tc>
          <w:tcPr>
            <w:tcW w:w="1980" w:type="dxa"/>
          </w:tcPr>
          <w:p w:rsidR="009D18ED" w:rsidRDefault="004D12A1" w:rsidP="00ED394A">
            <w:r>
              <w:t>8 September</w:t>
            </w:r>
          </w:p>
        </w:tc>
        <w:tc>
          <w:tcPr>
            <w:tcW w:w="7036" w:type="dxa"/>
          </w:tcPr>
          <w:p w:rsidR="009D18ED" w:rsidRDefault="004D12A1" w:rsidP="00ED394A">
            <w:r>
              <w:t>A new start</w:t>
            </w:r>
            <w:r w:rsidR="00811F9E">
              <w:t xml:space="preserve"> </w:t>
            </w:r>
          </w:p>
        </w:tc>
      </w:tr>
      <w:tr w:rsidR="009D18ED" w:rsidTr="009D18ED">
        <w:tc>
          <w:tcPr>
            <w:tcW w:w="1980" w:type="dxa"/>
          </w:tcPr>
          <w:p w:rsidR="009D18ED" w:rsidRDefault="004D12A1" w:rsidP="00ED394A">
            <w:r>
              <w:t>14 September</w:t>
            </w:r>
          </w:p>
        </w:tc>
        <w:tc>
          <w:tcPr>
            <w:tcW w:w="7036" w:type="dxa"/>
          </w:tcPr>
          <w:p w:rsidR="009D18ED" w:rsidRDefault="004D12A1" w:rsidP="00ED394A">
            <w:r>
              <w:t>Living by the rules</w:t>
            </w:r>
          </w:p>
        </w:tc>
      </w:tr>
      <w:tr w:rsidR="009D18ED" w:rsidTr="009D18ED">
        <w:tc>
          <w:tcPr>
            <w:tcW w:w="1980" w:type="dxa"/>
          </w:tcPr>
          <w:p w:rsidR="009D18ED" w:rsidRDefault="004D12A1" w:rsidP="00ED394A">
            <w:r>
              <w:t>21 September</w:t>
            </w:r>
          </w:p>
        </w:tc>
        <w:tc>
          <w:tcPr>
            <w:tcW w:w="7036" w:type="dxa"/>
          </w:tcPr>
          <w:p w:rsidR="009D18ED" w:rsidRDefault="004D12A1" w:rsidP="00ED394A">
            <w:r>
              <w:t>Eid-al-</w:t>
            </w:r>
            <w:proofErr w:type="spellStart"/>
            <w:r>
              <w:t>Adha</w:t>
            </w:r>
            <w:proofErr w:type="spellEnd"/>
            <w:r>
              <w:t>: making sacrifices</w:t>
            </w:r>
            <w:r w:rsidR="00811F9E">
              <w:t xml:space="preserve"> </w:t>
            </w:r>
          </w:p>
        </w:tc>
      </w:tr>
      <w:tr w:rsidR="009D18ED" w:rsidTr="009D18ED">
        <w:tc>
          <w:tcPr>
            <w:tcW w:w="1980" w:type="dxa"/>
          </w:tcPr>
          <w:p w:rsidR="009D18ED" w:rsidRDefault="004D12A1" w:rsidP="00ED394A">
            <w:r>
              <w:t>28 September</w:t>
            </w:r>
          </w:p>
        </w:tc>
        <w:tc>
          <w:tcPr>
            <w:tcW w:w="7036" w:type="dxa"/>
          </w:tcPr>
          <w:p w:rsidR="009D18ED" w:rsidRDefault="004D12A1" w:rsidP="00ED394A">
            <w:r>
              <w:t>E-safety week: keeping safe online</w:t>
            </w:r>
            <w:r w:rsidR="00811F9E">
              <w:t xml:space="preserve"> </w:t>
            </w:r>
          </w:p>
        </w:tc>
      </w:tr>
      <w:tr w:rsidR="009D18ED" w:rsidTr="009D18ED">
        <w:tc>
          <w:tcPr>
            <w:tcW w:w="1980" w:type="dxa"/>
          </w:tcPr>
          <w:p w:rsidR="009D18ED" w:rsidRDefault="004D12A1" w:rsidP="00ED394A">
            <w:r>
              <w:t>5 October</w:t>
            </w:r>
          </w:p>
        </w:tc>
        <w:tc>
          <w:tcPr>
            <w:tcW w:w="7036" w:type="dxa"/>
          </w:tcPr>
          <w:p w:rsidR="009D18ED" w:rsidRDefault="004D12A1" w:rsidP="00ED394A">
            <w:r>
              <w:t>Democracy: meeting the School Council</w:t>
            </w:r>
            <w:r w:rsidR="00811F9E">
              <w:t xml:space="preserve"> </w:t>
            </w:r>
          </w:p>
        </w:tc>
      </w:tr>
      <w:tr w:rsidR="009D18ED" w:rsidTr="009D18ED">
        <w:tc>
          <w:tcPr>
            <w:tcW w:w="1980" w:type="dxa"/>
          </w:tcPr>
          <w:p w:rsidR="009D18ED" w:rsidRDefault="004D12A1" w:rsidP="00ED394A">
            <w:r>
              <w:t>12 October</w:t>
            </w:r>
          </w:p>
        </w:tc>
        <w:tc>
          <w:tcPr>
            <w:tcW w:w="7036" w:type="dxa"/>
          </w:tcPr>
          <w:p w:rsidR="009D18ED" w:rsidRDefault="004D12A1" w:rsidP="00ED394A">
            <w:r>
              <w:t>People to look up to: Asian and Black role models</w:t>
            </w:r>
            <w:r w:rsidR="00811F9E">
              <w:t xml:space="preserve"> </w:t>
            </w:r>
          </w:p>
        </w:tc>
      </w:tr>
      <w:tr w:rsidR="009D18ED" w:rsidTr="009D18ED">
        <w:tc>
          <w:tcPr>
            <w:tcW w:w="1980" w:type="dxa"/>
          </w:tcPr>
          <w:p w:rsidR="009D18ED" w:rsidRDefault="004D12A1" w:rsidP="00ED394A">
            <w:r>
              <w:t>19 October</w:t>
            </w:r>
          </w:p>
        </w:tc>
        <w:tc>
          <w:tcPr>
            <w:tcW w:w="7036" w:type="dxa"/>
          </w:tcPr>
          <w:p w:rsidR="009D18ED" w:rsidRDefault="004D12A1" w:rsidP="00ED394A">
            <w:r>
              <w:t>People to look up to: Asian and Black role models</w:t>
            </w:r>
            <w:r w:rsidR="000932BB">
              <w:t xml:space="preserve"> </w:t>
            </w:r>
            <w:r w:rsidR="00811F9E">
              <w:t xml:space="preserve"> </w:t>
            </w:r>
          </w:p>
        </w:tc>
      </w:tr>
      <w:tr w:rsidR="004D12A1" w:rsidTr="009D18ED">
        <w:tc>
          <w:tcPr>
            <w:tcW w:w="1980" w:type="dxa"/>
          </w:tcPr>
          <w:p w:rsidR="004D12A1" w:rsidRDefault="004D12A1" w:rsidP="00ED394A">
            <w:r>
              <w:t xml:space="preserve">2 November </w:t>
            </w:r>
          </w:p>
        </w:tc>
        <w:tc>
          <w:tcPr>
            <w:tcW w:w="7036" w:type="dxa"/>
          </w:tcPr>
          <w:p w:rsidR="004D12A1" w:rsidRDefault="004D12A1" w:rsidP="00ED394A">
            <w:r>
              <w:t>Anti-bullying week</w:t>
            </w:r>
            <w:r w:rsidR="00811F9E">
              <w:t xml:space="preserve"> </w:t>
            </w:r>
          </w:p>
        </w:tc>
      </w:tr>
      <w:tr w:rsidR="004D12A1" w:rsidTr="009D18ED">
        <w:tc>
          <w:tcPr>
            <w:tcW w:w="1980" w:type="dxa"/>
          </w:tcPr>
          <w:p w:rsidR="004D12A1" w:rsidRDefault="004D12A1" w:rsidP="00ED394A">
            <w:r>
              <w:t>9 November</w:t>
            </w:r>
          </w:p>
        </w:tc>
        <w:tc>
          <w:tcPr>
            <w:tcW w:w="7036" w:type="dxa"/>
          </w:tcPr>
          <w:p w:rsidR="004D12A1" w:rsidRDefault="004D12A1" w:rsidP="00ED394A">
            <w:r>
              <w:t xml:space="preserve">Remembrance </w:t>
            </w:r>
          </w:p>
        </w:tc>
      </w:tr>
      <w:tr w:rsidR="004D12A1" w:rsidTr="009D18ED">
        <w:tc>
          <w:tcPr>
            <w:tcW w:w="1980" w:type="dxa"/>
          </w:tcPr>
          <w:p w:rsidR="004D12A1" w:rsidRDefault="004D12A1" w:rsidP="00ED394A">
            <w:r>
              <w:t>16 November</w:t>
            </w:r>
          </w:p>
        </w:tc>
        <w:tc>
          <w:tcPr>
            <w:tcW w:w="7036" w:type="dxa"/>
          </w:tcPr>
          <w:p w:rsidR="004D12A1" w:rsidRDefault="004D12A1" w:rsidP="00ED394A">
            <w:r>
              <w:t xml:space="preserve">Diwali (Hindu and Sikh: </w:t>
            </w:r>
            <w:proofErr w:type="spellStart"/>
            <w:r>
              <w:t>Bandhi</w:t>
            </w:r>
            <w:proofErr w:type="spellEnd"/>
            <w:r>
              <w:t xml:space="preserve"> </w:t>
            </w:r>
            <w:proofErr w:type="spellStart"/>
            <w:r>
              <w:t>Chhor</w:t>
            </w:r>
            <w:proofErr w:type="spellEnd"/>
            <w:r>
              <w:t xml:space="preserve"> </w:t>
            </w:r>
            <w:proofErr w:type="spellStart"/>
            <w:r>
              <w:t>Dwas</w:t>
            </w:r>
            <w:proofErr w:type="spellEnd"/>
            <w:r>
              <w:t>)</w:t>
            </w:r>
            <w:r w:rsidR="00811F9E">
              <w:t xml:space="preserve"> </w:t>
            </w:r>
          </w:p>
        </w:tc>
      </w:tr>
      <w:tr w:rsidR="004D12A1" w:rsidTr="009D18ED">
        <w:tc>
          <w:tcPr>
            <w:tcW w:w="1980" w:type="dxa"/>
          </w:tcPr>
          <w:p w:rsidR="004D12A1" w:rsidRDefault="004D12A1" w:rsidP="00ED394A">
            <w:r>
              <w:t>23 November</w:t>
            </w:r>
          </w:p>
        </w:tc>
        <w:tc>
          <w:tcPr>
            <w:tcW w:w="7036" w:type="dxa"/>
          </w:tcPr>
          <w:p w:rsidR="004D12A1" w:rsidRDefault="004D12A1" w:rsidP="00ED394A">
            <w:r>
              <w:t>Freedom and liberty</w:t>
            </w:r>
            <w:r w:rsidR="00811F9E">
              <w:t xml:space="preserve"> </w:t>
            </w:r>
          </w:p>
        </w:tc>
      </w:tr>
      <w:tr w:rsidR="004D12A1" w:rsidTr="009D18ED">
        <w:tc>
          <w:tcPr>
            <w:tcW w:w="1980" w:type="dxa"/>
          </w:tcPr>
          <w:p w:rsidR="004D12A1" w:rsidRDefault="004D12A1" w:rsidP="00ED394A">
            <w:r>
              <w:t>30 November</w:t>
            </w:r>
          </w:p>
        </w:tc>
        <w:tc>
          <w:tcPr>
            <w:tcW w:w="7036" w:type="dxa"/>
          </w:tcPr>
          <w:p w:rsidR="004D12A1" w:rsidRDefault="004D12A1" w:rsidP="00A648CC">
            <w:r>
              <w:t>People to look up to: female role models</w:t>
            </w:r>
            <w:r w:rsidR="00811F9E">
              <w:t xml:space="preserve"> </w:t>
            </w:r>
          </w:p>
        </w:tc>
      </w:tr>
      <w:tr w:rsidR="004D12A1" w:rsidTr="009D18ED">
        <w:tc>
          <w:tcPr>
            <w:tcW w:w="1980" w:type="dxa"/>
          </w:tcPr>
          <w:p w:rsidR="004D12A1" w:rsidRDefault="004D12A1" w:rsidP="00ED394A">
            <w:r>
              <w:t>7 December</w:t>
            </w:r>
          </w:p>
        </w:tc>
        <w:tc>
          <w:tcPr>
            <w:tcW w:w="7036" w:type="dxa"/>
          </w:tcPr>
          <w:p w:rsidR="004D12A1" w:rsidRDefault="004D12A1" w:rsidP="00ED394A">
            <w:r>
              <w:t>Being thankful</w:t>
            </w:r>
            <w:r w:rsidR="00811F9E">
              <w:t xml:space="preserve"> </w:t>
            </w:r>
          </w:p>
        </w:tc>
      </w:tr>
      <w:tr w:rsidR="004D12A1" w:rsidTr="009D18ED">
        <w:tc>
          <w:tcPr>
            <w:tcW w:w="1980" w:type="dxa"/>
          </w:tcPr>
          <w:p w:rsidR="004D12A1" w:rsidRDefault="004D12A1" w:rsidP="00ED394A">
            <w:r>
              <w:t>14 December</w:t>
            </w:r>
          </w:p>
        </w:tc>
        <w:tc>
          <w:tcPr>
            <w:tcW w:w="7036" w:type="dxa"/>
          </w:tcPr>
          <w:p w:rsidR="004D12A1" w:rsidRDefault="004D12A1" w:rsidP="00ED394A">
            <w:r>
              <w:t>Christmas</w:t>
            </w:r>
            <w:r w:rsidR="00A648CC">
              <w:t xml:space="preserve"> (led by Aston Churches Together)</w:t>
            </w:r>
          </w:p>
        </w:tc>
      </w:tr>
    </w:tbl>
    <w:p w:rsidR="009D18ED" w:rsidRDefault="009D18ED" w:rsidP="00ED394A"/>
    <w:p w:rsidR="009D18ED" w:rsidRDefault="009D18ED" w:rsidP="009D18ED"/>
    <w:p w:rsidR="009D18ED" w:rsidRDefault="009D18ED" w:rsidP="009D18ED"/>
    <w:p w:rsidR="009D18ED" w:rsidRDefault="009D18ED" w:rsidP="009D18ED"/>
    <w:p w:rsidR="009D18ED" w:rsidRDefault="009D18ED" w:rsidP="009D18ED"/>
    <w:p w:rsidR="009D18ED" w:rsidRDefault="009D18ED" w:rsidP="009D18ED"/>
    <w:p w:rsidR="009D18ED" w:rsidRDefault="009D18ED" w:rsidP="009D18ED"/>
    <w:sectPr w:rsidR="009D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3C1A"/>
    <w:multiLevelType w:val="hybridMultilevel"/>
    <w:tmpl w:val="DEF8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4A"/>
    <w:rsid w:val="000932BB"/>
    <w:rsid w:val="002B47D5"/>
    <w:rsid w:val="003724D7"/>
    <w:rsid w:val="00454261"/>
    <w:rsid w:val="004D12A1"/>
    <w:rsid w:val="006A187C"/>
    <w:rsid w:val="00811F9E"/>
    <w:rsid w:val="009D18ED"/>
    <w:rsid w:val="00A648CC"/>
    <w:rsid w:val="00AA5285"/>
    <w:rsid w:val="00E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25566-590A-4169-920F-D551257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4A"/>
    <w:pPr>
      <w:ind w:left="720"/>
      <w:contextualSpacing/>
    </w:pPr>
  </w:style>
  <w:style w:type="table" w:styleId="TableGrid">
    <w:name w:val="Table Grid"/>
    <w:basedOn w:val="TableNormal"/>
    <w:uiPriority w:val="39"/>
    <w:rsid w:val="009D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Moore</dc:creator>
  <cp:keywords/>
  <dc:description/>
  <cp:lastModifiedBy>Jonathan Moore</cp:lastModifiedBy>
  <cp:revision>2</cp:revision>
  <cp:lastPrinted>2015-09-11T09:01:00Z</cp:lastPrinted>
  <dcterms:created xsi:type="dcterms:W3CDTF">2015-09-11T09:03:00Z</dcterms:created>
  <dcterms:modified xsi:type="dcterms:W3CDTF">2015-09-11T09:03:00Z</dcterms:modified>
</cp:coreProperties>
</file>