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EE" w:rsidRDefault="00397182" w:rsidP="00397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Assembly themes for the </w:t>
      </w:r>
      <w:proofErr w:type="gramStart"/>
      <w:r>
        <w:rPr>
          <w:b/>
          <w:sz w:val="28"/>
          <w:szCs w:val="28"/>
        </w:rPr>
        <w:t>Summer</w:t>
      </w:r>
      <w:proofErr w:type="gramEnd"/>
      <w:r>
        <w:rPr>
          <w:b/>
          <w:sz w:val="28"/>
          <w:szCs w:val="28"/>
        </w:rPr>
        <w:t xml:space="preserve"> term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386"/>
      </w:tblGrid>
      <w:tr w:rsidR="00397182" w:rsidTr="00397182">
        <w:tc>
          <w:tcPr>
            <w:tcW w:w="2689" w:type="dxa"/>
          </w:tcPr>
          <w:p w:rsidR="00397182" w:rsidRDefault="00397182" w:rsidP="001249BC">
            <w:r>
              <w:t>Date</w:t>
            </w:r>
          </w:p>
        </w:tc>
        <w:tc>
          <w:tcPr>
            <w:tcW w:w="5386" w:type="dxa"/>
          </w:tcPr>
          <w:p w:rsidR="00397182" w:rsidRDefault="00397182" w:rsidP="001249BC">
            <w:r>
              <w:t>Theme</w:t>
            </w:r>
          </w:p>
          <w:p w:rsidR="00397182" w:rsidRDefault="00397182" w:rsidP="001249BC"/>
        </w:tc>
      </w:tr>
      <w:tr w:rsidR="00397182" w:rsidTr="00397182">
        <w:tc>
          <w:tcPr>
            <w:tcW w:w="2689" w:type="dxa"/>
          </w:tcPr>
          <w:p w:rsidR="00397182" w:rsidRDefault="00397182" w:rsidP="001249BC">
            <w:r>
              <w:t>11 April</w:t>
            </w:r>
          </w:p>
        </w:tc>
        <w:tc>
          <w:tcPr>
            <w:tcW w:w="5386" w:type="dxa"/>
          </w:tcPr>
          <w:p w:rsidR="00397182" w:rsidRDefault="00397182" w:rsidP="001249BC">
            <w:r>
              <w:t>Vaisakhi</w:t>
            </w:r>
          </w:p>
          <w:p w:rsidR="00397182" w:rsidRDefault="00397182" w:rsidP="001249BC"/>
        </w:tc>
      </w:tr>
      <w:tr w:rsidR="00397182" w:rsidTr="00397182">
        <w:tc>
          <w:tcPr>
            <w:tcW w:w="2689" w:type="dxa"/>
          </w:tcPr>
          <w:p w:rsidR="00397182" w:rsidRDefault="00397182" w:rsidP="001249BC">
            <w:r>
              <w:t xml:space="preserve">18 April </w:t>
            </w:r>
          </w:p>
        </w:tc>
        <w:tc>
          <w:tcPr>
            <w:tcW w:w="5386" w:type="dxa"/>
          </w:tcPr>
          <w:p w:rsidR="00397182" w:rsidRDefault="00397182" w:rsidP="001249BC">
            <w:r>
              <w:t>Attendance awards for the Spring term</w:t>
            </w:r>
          </w:p>
          <w:p w:rsidR="00397182" w:rsidRDefault="00397182" w:rsidP="001249BC"/>
        </w:tc>
      </w:tr>
      <w:tr w:rsidR="00397182" w:rsidTr="00397182">
        <w:tc>
          <w:tcPr>
            <w:tcW w:w="2689" w:type="dxa"/>
          </w:tcPr>
          <w:p w:rsidR="00397182" w:rsidRDefault="00397182" w:rsidP="001249BC">
            <w:r>
              <w:t>25 April</w:t>
            </w:r>
          </w:p>
        </w:tc>
        <w:tc>
          <w:tcPr>
            <w:tcW w:w="5386" w:type="dxa"/>
          </w:tcPr>
          <w:p w:rsidR="00397182" w:rsidRDefault="00397182" w:rsidP="001249BC">
            <w:r>
              <w:t>St George’s day</w:t>
            </w:r>
          </w:p>
          <w:p w:rsidR="00397182" w:rsidRDefault="00397182" w:rsidP="001249BC"/>
        </w:tc>
      </w:tr>
      <w:tr w:rsidR="00397182" w:rsidTr="00397182">
        <w:tc>
          <w:tcPr>
            <w:tcW w:w="2689" w:type="dxa"/>
          </w:tcPr>
          <w:p w:rsidR="00397182" w:rsidRDefault="00397182" w:rsidP="001249BC">
            <w:r>
              <w:t>2 May</w:t>
            </w:r>
          </w:p>
        </w:tc>
        <w:tc>
          <w:tcPr>
            <w:tcW w:w="5386" w:type="dxa"/>
          </w:tcPr>
          <w:p w:rsidR="00397182" w:rsidRDefault="00397182" w:rsidP="001249BC">
            <w:r>
              <w:t>Our councillors’ work - led by School Council</w:t>
            </w:r>
          </w:p>
          <w:p w:rsidR="00397182" w:rsidRDefault="00397182" w:rsidP="001249BC"/>
        </w:tc>
      </w:tr>
      <w:tr w:rsidR="00397182" w:rsidTr="00397182">
        <w:tc>
          <w:tcPr>
            <w:tcW w:w="2689" w:type="dxa"/>
          </w:tcPr>
          <w:p w:rsidR="00397182" w:rsidRDefault="00397182" w:rsidP="001249BC">
            <w:r>
              <w:t>9 May</w:t>
            </w:r>
          </w:p>
        </w:tc>
        <w:tc>
          <w:tcPr>
            <w:tcW w:w="5386" w:type="dxa"/>
          </w:tcPr>
          <w:p w:rsidR="00397182" w:rsidRDefault="00397182" w:rsidP="001249BC">
            <w:r>
              <w:t>Trying your best!</w:t>
            </w:r>
          </w:p>
          <w:p w:rsidR="00397182" w:rsidRDefault="00397182" w:rsidP="001249BC">
            <w:bookmarkStart w:id="0" w:name="_GoBack"/>
            <w:bookmarkEnd w:id="0"/>
          </w:p>
        </w:tc>
      </w:tr>
      <w:tr w:rsidR="00397182" w:rsidTr="00397182">
        <w:tc>
          <w:tcPr>
            <w:tcW w:w="2689" w:type="dxa"/>
          </w:tcPr>
          <w:p w:rsidR="00397182" w:rsidRDefault="00397182" w:rsidP="001249BC">
            <w:r>
              <w:t>16 May</w:t>
            </w:r>
          </w:p>
        </w:tc>
        <w:tc>
          <w:tcPr>
            <w:tcW w:w="5386" w:type="dxa"/>
          </w:tcPr>
          <w:p w:rsidR="00397182" w:rsidRDefault="00397182" w:rsidP="001249BC">
            <w:r>
              <w:t>Charity/ Zakat</w:t>
            </w:r>
          </w:p>
          <w:p w:rsidR="00397182" w:rsidRDefault="00397182" w:rsidP="001249BC"/>
        </w:tc>
      </w:tr>
      <w:tr w:rsidR="00397182" w:rsidTr="00397182">
        <w:tc>
          <w:tcPr>
            <w:tcW w:w="2689" w:type="dxa"/>
          </w:tcPr>
          <w:p w:rsidR="00397182" w:rsidRDefault="00397182" w:rsidP="001249BC">
            <w:r>
              <w:t>23 May</w:t>
            </w:r>
          </w:p>
        </w:tc>
        <w:tc>
          <w:tcPr>
            <w:tcW w:w="5386" w:type="dxa"/>
          </w:tcPr>
          <w:p w:rsidR="00397182" w:rsidRDefault="00397182" w:rsidP="001249BC">
            <w:r>
              <w:t>Telling the truth</w:t>
            </w:r>
          </w:p>
          <w:p w:rsidR="00397182" w:rsidRDefault="00397182" w:rsidP="001249BC"/>
        </w:tc>
      </w:tr>
      <w:tr w:rsidR="00397182" w:rsidTr="00397182">
        <w:tc>
          <w:tcPr>
            <w:tcW w:w="2689" w:type="dxa"/>
          </w:tcPr>
          <w:p w:rsidR="00397182" w:rsidRDefault="00397182" w:rsidP="001249BC">
            <w:r>
              <w:t>6 June</w:t>
            </w:r>
          </w:p>
          <w:p w:rsidR="00397182" w:rsidRDefault="00397182" w:rsidP="001249BC"/>
        </w:tc>
        <w:tc>
          <w:tcPr>
            <w:tcW w:w="5386" w:type="dxa"/>
          </w:tcPr>
          <w:p w:rsidR="00397182" w:rsidRDefault="00397182" w:rsidP="001249BC">
            <w:r>
              <w:t>Ramadan</w:t>
            </w:r>
          </w:p>
        </w:tc>
      </w:tr>
      <w:tr w:rsidR="00397182" w:rsidTr="00397182">
        <w:tc>
          <w:tcPr>
            <w:tcW w:w="2689" w:type="dxa"/>
          </w:tcPr>
          <w:p w:rsidR="00397182" w:rsidRDefault="00397182" w:rsidP="001249BC">
            <w:r>
              <w:t>13 June</w:t>
            </w:r>
          </w:p>
          <w:p w:rsidR="00397182" w:rsidRDefault="00397182" w:rsidP="001249BC"/>
        </w:tc>
        <w:tc>
          <w:tcPr>
            <w:tcW w:w="5386" w:type="dxa"/>
          </w:tcPr>
          <w:p w:rsidR="00397182" w:rsidRDefault="00397182" w:rsidP="001249BC">
            <w:r>
              <w:t>The start of summer</w:t>
            </w:r>
          </w:p>
        </w:tc>
      </w:tr>
      <w:tr w:rsidR="00397182" w:rsidTr="00397182">
        <w:tc>
          <w:tcPr>
            <w:tcW w:w="2689" w:type="dxa"/>
          </w:tcPr>
          <w:p w:rsidR="00397182" w:rsidRDefault="00397182" w:rsidP="001249BC">
            <w:r>
              <w:t>20 June</w:t>
            </w:r>
          </w:p>
          <w:p w:rsidR="00397182" w:rsidRDefault="00397182" w:rsidP="001249BC"/>
        </w:tc>
        <w:tc>
          <w:tcPr>
            <w:tcW w:w="5386" w:type="dxa"/>
          </w:tcPr>
          <w:p w:rsidR="00397182" w:rsidRDefault="00397182" w:rsidP="001249BC">
            <w:r>
              <w:t>Healthy Schools week- being healthy</w:t>
            </w:r>
          </w:p>
        </w:tc>
      </w:tr>
      <w:tr w:rsidR="00397182" w:rsidTr="00397182">
        <w:tc>
          <w:tcPr>
            <w:tcW w:w="2689" w:type="dxa"/>
          </w:tcPr>
          <w:p w:rsidR="00397182" w:rsidRDefault="00397182" w:rsidP="001249BC">
            <w:r>
              <w:t>27 June</w:t>
            </w:r>
          </w:p>
          <w:p w:rsidR="00397182" w:rsidRDefault="00397182" w:rsidP="001249BC"/>
        </w:tc>
        <w:tc>
          <w:tcPr>
            <w:tcW w:w="5386" w:type="dxa"/>
          </w:tcPr>
          <w:p w:rsidR="00397182" w:rsidRDefault="00397182" w:rsidP="001249BC">
            <w:r>
              <w:t>Showing mercy</w:t>
            </w:r>
          </w:p>
        </w:tc>
      </w:tr>
      <w:tr w:rsidR="00397182" w:rsidTr="00397182">
        <w:tc>
          <w:tcPr>
            <w:tcW w:w="2689" w:type="dxa"/>
          </w:tcPr>
          <w:p w:rsidR="00397182" w:rsidRDefault="00397182" w:rsidP="001249BC">
            <w:r>
              <w:t>4 July</w:t>
            </w:r>
          </w:p>
          <w:p w:rsidR="00397182" w:rsidRDefault="00397182" w:rsidP="001249BC"/>
        </w:tc>
        <w:tc>
          <w:tcPr>
            <w:tcW w:w="5386" w:type="dxa"/>
          </w:tcPr>
          <w:p w:rsidR="00397182" w:rsidRDefault="00397182" w:rsidP="001249BC">
            <w:r>
              <w:t>Eid</w:t>
            </w:r>
          </w:p>
        </w:tc>
      </w:tr>
      <w:tr w:rsidR="00397182" w:rsidTr="00397182">
        <w:tc>
          <w:tcPr>
            <w:tcW w:w="2689" w:type="dxa"/>
          </w:tcPr>
          <w:p w:rsidR="00397182" w:rsidRDefault="00397182" w:rsidP="001249BC">
            <w:r>
              <w:t>11 July</w:t>
            </w:r>
          </w:p>
          <w:p w:rsidR="00397182" w:rsidRDefault="00397182" w:rsidP="001249BC"/>
        </w:tc>
        <w:tc>
          <w:tcPr>
            <w:tcW w:w="5386" w:type="dxa"/>
          </w:tcPr>
          <w:p w:rsidR="00397182" w:rsidRDefault="00397182" w:rsidP="001249BC">
            <w:r>
              <w:t>Great inventors</w:t>
            </w:r>
          </w:p>
        </w:tc>
      </w:tr>
      <w:tr w:rsidR="00397182" w:rsidTr="00397182">
        <w:tc>
          <w:tcPr>
            <w:tcW w:w="2689" w:type="dxa"/>
          </w:tcPr>
          <w:p w:rsidR="00397182" w:rsidRDefault="00397182" w:rsidP="001249BC">
            <w:r>
              <w:t>18 July</w:t>
            </w:r>
          </w:p>
          <w:p w:rsidR="00397182" w:rsidRDefault="00397182" w:rsidP="001249BC"/>
        </w:tc>
        <w:tc>
          <w:tcPr>
            <w:tcW w:w="5386" w:type="dxa"/>
          </w:tcPr>
          <w:p w:rsidR="00397182" w:rsidRDefault="00397182" w:rsidP="001249BC">
            <w:r>
              <w:t>Moving on and moving up!</w:t>
            </w:r>
          </w:p>
        </w:tc>
      </w:tr>
    </w:tbl>
    <w:p w:rsidR="00397182" w:rsidRPr="00397182" w:rsidRDefault="00397182" w:rsidP="00397182">
      <w:pPr>
        <w:jc w:val="center"/>
        <w:rPr>
          <w:b/>
          <w:sz w:val="28"/>
          <w:szCs w:val="28"/>
        </w:rPr>
      </w:pPr>
    </w:p>
    <w:sectPr w:rsidR="00397182" w:rsidRPr="00397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82"/>
    <w:rsid w:val="002B47D5"/>
    <w:rsid w:val="00397182"/>
    <w:rsid w:val="0045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2EE9A-27F3-422B-A0E0-870D75E1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Moore</dc:creator>
  <cp:keywords/>
  <dc:description/>
  <cp:lastModifiedBy>Jonathan Moore</cp:lastModifiedBy>
  <cp:revision>1</cp:revision>
  <dcterms:created xsi:type="dcterms:W3CDTF">2016-03-15T13:52:00Z</dcterms:created>
  <dcterms:modified xsi:type="dcterms:W3CDTF">2016-03-15T13:54:00Z</dcterms:modified>
</cp:coreProperties>
</file>